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60" w:lineRule="exact"/>
        <w:jc w:val="both"/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lang w:eastAsia="zh-Hans"/>
        </w:rPr>
        <w:t>2</w:t>
      </w:r>
    </w:p>
    <w:p>
      <w:pPr>
        <w:pStyle w:val="4"/>
        <w:spacing w:after="0" w:line="560" w:lineRule="exact"/>
        <w:jc w:val="center"/>
        <w:rPr>
          <w:b/>
          <w:color w:val="222222"/>
          <w:sz w:val="44"/>
          <w:szCs w:val="44"/>
        </w:rPr>
      </w:pPr>
      <w:r>
        <w:rPr>
          <w:rFonts w:hint="eastAsia"/>
          <w:b/>
          <w:color w:val="222222"/>
          <w:sz w:val="44"/>
          <w:szCs w:val="44"/>
        </w:rPr>
        <w:t>社会实践团队结项总结报告格式要求</w:t>
      </w:r>
    </w:p>
    <w:p>
      <w:pPr>
        <w:pStyle w:val="4"/>
        <w:spacing w:after="0" w:line="560" w:lineRule="exact"/>
        <w:jc w:val="center"/>
        <w:rPr>
          <w:b/>
          <w:color w:val="222222"/>
          <w:sz w:val="44"/>
          <w:szCs w:val="44"/>
          <w:highlight w:val="yellow"/>
        </w:rPr>
      </w:pPr>
      <w:r>
        <w:rPr>
          <w:b/>
          <w:color w:val="222222"/>
          <w:sz w:val="44"/>
          <w:szCs w:val="44"/>
          <w:highlight w:val="yellow"/>
        </w:rPr>
        <w:t>（</w:t>
      </w:r>
      <w:r>
        <w:rPr>
          <w:rFonts w:hint="eastAsia"/>
          <w:b/>
          <w:color w:val="222222"/>
          <w:sz w:val="44"/>
          <w:szCs w:val="44"/>
          <w:highlight w:val="yellow"/>
          <w:lang w:eastAsia="zh-Hans"/>
        </w:rPr>
        <w:t>注意</w:t>
      </w:r>
      <w:r>
        <w:rPr>
          <w:b/>
          <w:color w:val="222222"/>
          <w:sz w:val="44"/>
          <w:szCs w:val="44"/>
          <w:highlight w:val="yellow"/>
          <w:lang w:eastAsia="zh-Hans"/>
        </w:rPr>
        <w:t>：</w:t>
      </w:r>
      <w:r>
        <w:rPr>
          <w:rFonts w:hint="eastAsia"/>
          <w:b/>
          <w:color w:val="222222"/>
          <w:sz w:val="44"/>
          <w:szCs w:val="44"/>
          <w:highlight w:val="yellow"/>
          <w:lang w:eastAsia="zh-Hans"/>
        </w:rPr>
        <w:t>提交时将此页删除</w:t>
      </w:r>
      <w:r>
        <w:rPr>
          <w:b/>
          <w:color w:val="222222"/>
          <w:sz w:val="44"/>
          <w:szCs w:val="44"/>
          <w:highlight w:val="yellow"/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封面：包含团队名称、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名称、申报人、指导老师、申报单位等信息。楷体，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四号，不加粗</w:t>
      </w:r>
      <w:r>
        <w:rPr>
          <w:rFonts w:hint="eastAsia" w:ascii="仿宋_GB2312" w:hAnsi="仿宋_GB2312" w:eastAsia="仿宋_GB2312" w:cs="仿宋_GB2312"/>
          <w:sz w:val="32"/>
          <w:szCs w:val="32"/>
        </w:rPr>
        <w:t>居中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目录：仿宋，小四号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主标题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宋体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二号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加粗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居中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一级标题：黑体，三号，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不加粗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首行缩进2字符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二级标题：楷体，三号，加粗，首行缩进2字符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三级标题：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号，加粗，首行缩进2字符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四级标题：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号，加粗，首行缩进2字符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号，首行缩进2字符。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表格内容：宋体，五号；图标标题：宋体，五号，居中。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全文行距：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固定值</w:t>
      </w:r>
      <w:r>
        <w:rPr>
          <w:rFonts w:hint="eastAsia" w:ascii="仿宋_GB2312" w:hAnsi="仿宋_GB2312" w:eastAsia="仿宋_GB2312" w:cs="仿宋_GB2312"/>
          <w:sz w:val="32"/>
          <w:szCs w:val="32"/>
        </w:rPr>
        <w:t>28磅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各级标题体例：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一</w:t>
      </w:r>
      <w:r>
        <w:rPr>
          <w:rFonts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（1）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如需加注释，请使用脚注。每页重新标注。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小标宋简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具体示例，参考如下：</w:t>
      </w:r>
    </w:p>
    <w:p>
      <w:pPr>
        <w:spacing w:line="560" w:lineRule="exact"/>
        <w:ind w:left="210" w:leftChars="100" w:firstLine="720" w:firstLineChars="200"/>
        <w:jc w:val="center"/>
        <w:outlineLvl w:val="0"/>
        <w:rPr>
          <w:rFonts w:ascii="黑体" w:hAnsi="黑体" w:eastAsia="黑体"/>
          <w:sz w:val="36"/>
          <w:szCs w:val="36"/>
        </w:rPr>
      </w:pPr>
    </w:p>
    <w:p>
      <w:pPr>
        <w:pStyle w:val="7"/>
        <w:spacing w:line="560" w:lineRule="exact"/>
        <w:ind w:firstLine="720" w:firstLineChars="200"/>
        <w:rPr>
          <w:rFonts w:ascii="黑体" w:hAnsi="黑体" w:eastAsia="黑体"/>
          <w:sz w:val="36"/>
          <w:szCs w:val="36"/>
        </w:rPr>
      </w:pPr>
    </w:p>
    <w:p>
      <w:pPr>
        <w:pStyle w:val="7"/>
        <w:spacing w:line="560" w:lineRule="exact"/>
        <w:ind w:firstLine="720" w:firstLineChars="200"/>
        <w:rPr>
          <w:rFonts w:ascii="黑体" w:hAnsi="黑体" w:eastAsia="黑体"/>
          <w:sz w:val="36"/>
          <w:szCs w:val="36"/>
        </w:rPr>
      </w:pPr>
    </w:p>
    <w:p>
      <w:pPr>
        <w:rPr>
          <w:rFonts w:hint="eastAsia" w:eastAsia="华文行楷" w:cs="华文行楷"/>
          <w:b/>
          <w:bCs/>
          <w:sz w:val="72"/>
          <w:szCs w:val="72"/>
        </w:rPr>
      </w:pPr>
    </w:p>
    <w:p>
      <w:pPr>
        <w:rPr>
          <w:rFonts w:eastAsia="黑体" w:cs="黑体"/>
          <w:sz w:val="36"/>
          <w:szCs w:val="21"/>
        </w:rPr>
      </w:pPr>
    </w:p>
    <w:p>
      <w:pPr>
        <w:rPr>
          <w:rFonts w:eastAsia="黑体" w:cs="黑体"/>
          <w:sz w:val="36"/>
          <w:szCs w:val="21"/>
        </w:rPr>
      </w:pPr>
      <w:r>
        <w:drawing>
          <wp:inline distT="0" distB="0" distL="114300" distR="114300">
            <wp:extent cx="5258435" cy="871855"/>
            <wp:effectExtent l="0" t="0" r="247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黑体" w:cs="黑体"/>
          <w:sz w:val="36"/>
          <w:szCs w:val="21"/>
        </w:rPr>
      </w:pPr>
    </w:p>
    <w:p>
      <w:pPr>
        <w:jc w:val="center"/>
        <w:rPr>
          <w:rStyle w:val="8"/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rPr>
          <w:rStyle w:val="8"/>
          <w:rFonts w:ascii="黑体" w:hAnsi="黑体" w:eastAsia="黑体" w:cs="黑体"/>
          <w:color w:val="000000"/>
          <w:sz w:val="52"/>
          <w:szCs w:val="52"/>
        </w:rPr>
      </w:pPr>
      <w:r>
        <w:rPr>
          <w:rStyle w:val="8"/>
          <w:rFonts w:hint="eastAsia" w:ascii="黑体" w:hAnsi="黑体" w:eastAsia="黑体" w:cs="黑体"/>
          <w:color w:val="000000"/>
          <w:sz w:val="52"/>
          <w:szCs w:val="52"/>
        </w:rPr>
        <w:t>2024年</w:t>
      </w:r>
      <w:r>
        <w:rPr>
          <w:rStyle w:val="8"/>
          <w:rFonts w:hint="eastAsia" w:ascii="黑体" w:hAnsi="黑体" w:eastAsia="黑体" w:cs="黑体"/>
          <w:color w:val="000000"/>
          <w:sz w:val="52"/>
          <w:szCs w:val="52"/>
          <w:lang w:eastAsia="zh-Hans"/>
        </w:rPr>
        <w:t>河南女子职业学院大学生</w:t>
      </w:r>
      <w:r>
        <w:rPr>
          <w:rStyle w:val="8"/>
          <w:rFonts w:hint="eastAsia" w:ascii="黑体" w:hAnsi="黑体" w:eastAsia="黑体" w:cs="黑体"/>
          <w:color w:val="000000"/>
          <w:sz w:val="52"/>
          <w:szCs w:val="52"/>
        </w:rPr>
        <w:t>暑期“三下乡”社会实践活动总结报告</w:t>
      </w:r>
    </w:p>
    <w:p>
      <w:pPr>
        <w:rPr>
          <w:rFonts w:eastAsia="黑体" w:cs="黑体"/>
          <w:sz w:val="36"/>
          <w:szCs w:val="21"/>
        </w:rPr>
      </w:pPr>
    </w:p>
    <w:p>
      <w:pPr>
        <w:rPr>
          <w:rFonts w:eastAsia="黑体" w:cs="黑体"/>
          <w:sz w:val="36"/>
          <w:szCs w:val="21"/>
        </w:rPr>
      </w:pPr>
    </w:p>
    <w:p>
      <w:pPr>
        <w:pStyle w:val="7"/>
        <w:ind w:firstLine="0"/>
        <w:rPr>
          <w:rFonts w:hint="eastAsia" w:eastAsia="华文行楷" w:cs="华文行楷"/>
          <w:b/>
          <w:bCs/>
          <w:sz w:val="72"/>
          <w:szCs w:val="72"/>
        </w:rPr>
      </w:pPr>
    </w:p>
    <w:tbl>
      <w:tblPr>
        <w:tblStyle w:val="5"/>
        <w:tblpPr w:leftFromText="180" w:rightFromText="180" w:vertAnchor="text" w:horzAnchor="page" w:tblpX="3263" w:tblpY="26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409"/>
      </w:tblGrid>
      <w:tr>
        <w:trPr>
          <w:trHeight w:val="50" w:hRule="atLeast"/>
        </w:trPr>
        <w:tc>
          <w:tcPr>
            <w:tcW w:w="0" w:type="auto"/>
            <w:tcBorders>
              <w:right w:val="nil"/>
            </w:tcBorders>
            <w:vAlign w:val="bottom"/>
          </w:tcPr>
          <w:p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  <w:lang w:eastAsia="zh-Hans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eastAsia="zh-Hans"/>
              </w:rPr>
              <w:t>团队名称</w:t>
            </w:r>
            <w:r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  <w:lang w:eastAsia="zh-Hans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700" w:lineRule="exact"/>
              <w:ind w:right="120"/>
              <w:jc w:val="center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>
        <w:trPr>
          <w:trHeight w:val="50" w:hRule="atLeast"/>
        </w:trPr>
        <w:tc>
          <w:tcPr>
            <w:tcW w:w="0" w:type="auto"/>
            <w:vAlign w:val="bottom"/>
          </w:tcPr>
          <w:p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  <w:lang w:eastAsia="zh-Hans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eastAsia="zh-Hans"/>
              </w:rPr>
              <w:t>项目名称</w:t>
            </w:r>
            <w:r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  <w:lang w:eastAsia="zh-Hans"/>
              </w:rPr>
              <w:t>: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700" w:lineRule="exact"/>
              <w:ind w:right="120"/>
              <w:jc w:val="center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>
        <w:trPr>
          <w:trHeight w:val="50" w:hRule="atLeast"/>
        </w:trPr>
        <w:tc>
          <w:tcPr>
            <w:tcW w:w="0" w:type="auto"/>
            <w:vAlign w:val="bottom"/>
          </w:tcPr>
          <w:p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pacing w:val="61"/>
                <w:kern w:val="0"/>
                <w:sz w:val="36"/>
                <w:szCs w:val="36"/>
                <w:fitText w:val="1628" w:id="2077186936"/>
              </w:rPr>
              <w:t>负责人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pacing w:val="2"/>
                <w:kern w:val="0"/>
                <w:sz w:val="36"/>
                <w:szCs w:val="36"/>
                <w:fitText w:val="1628" w:id="2077186936"/>
              </w:rPr>
              <w:t>: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700" w:lineRule="exact"/>
              <w:ind w:right="120"/>
              <w:jc w:val="center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 xml:space="preserve">     </w:t>
            </w:r>
          </w:p>
        </w:tc>
      </w:tr>
      <w:tr>
        <w:trPr>
          <w:trHeight w:val="50" w:hRule="atLeast"/>
        </w:trPr>
        <w:tc>
          <w:tcPr>
            <w:tcW w:w="0" w:type="auto"/>
            <w:vAlign w:val="bottom"/>
          </w:tcPr>
          <w:p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  <w:t>指导老师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700" w:lineRule="exact"/>
              <w:ind w:right="120"/>
              <w:jc w:val="center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</w:p>
        </w:tc>
      </w:tr>
      <w:tr>
        <w:trPr>
          <w:trHeight w:val="50" w:hRule="atLeast"/>
        </w:trPr>
        <w:tc>
          <w:tcPr>
            <w:tcW w:w="0" w:type="auto"/>
            <w:vAlign w:val="bottom"/>
          </w:tcPr>
          <w:p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>所在学院: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700" w:lineRule="exact"/>
              <w:ind w:right="120"/>
              <w:jc w:val="right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Style w:val="8"/>
                <w:rFonts w:ascii="楷体_GB2312" w:eastAsia="楷体_GB2312" w:cs="楷体_GB2312"/>
                <w:sz w:val="28"/>
                <w:szCs w:val="28"/>
              </w:rPr>
              <w:t xml:space="preserve">           </w:t>
            </w:r>
            <w:r>
              <w:rPr>
                <w:rStyle w:val="8"/>
                <w:rFonts w:hint="eastAsia" w:ascii="楷体_GB2312" w:eastAsia="楷体_GB2312" w:cs="楷体_GB2312"/>
                <w:sz w:val="28"/>
                <w:szCs w:val="28"/>
              </w:rPr>
              <w:t>XXXX  学院</w:t>
            </w:r>
            <w:r>
              <w:rPr>
                <w:rStyle w:val="8"/>
                <w:rFonts w:ascii="楷体_GB2312" w:eastAsia="楷体_GB2312" w:cs="楷体_GB2312"/>
                <w:sz w:val="28"/>
                <w:szCs w:val="28"/>
              </w:rPr>
              <w:t xml:space="preserve">     </w:t>
            </w:r>
          </w:p>
        </w:tc>
      </w:tr>
    </w:tbl>
    <w:p>
      <w:pPr>
        <w:pStyle w:val="7"/>
        <w:ind w:firstLine="0"/>
        <w:rPr>
          <w:rFonts w:eastAsia="华文行楷" w:cs="华文行楷"/>
          <w:b/>
          <w:bCs/>
          <w:sz w:val="72"/>
          <w:szCs w:val="72"/>
        </w:rPr>
      </w:pPr>
    </w:p>
    <w:p>
      <w:pPr>
        <w:pStyle w:val="7"/>
        <w:ind w:firstLine="0"/>
        <w:rPr>
          <w:rFonts w:eastAsia="华文行楷" w:cs="华文行楷"/>
          <w:b/>
          <w:bCs/>
          <w:sz w:val="72"/>
          <w:szCs w:val="72"/>
        </w:rPr>
      </w:pPr>
    </w:p>
    <w:p>
      <w:pPr>
        <w:pStyle w:val="7"/>
        <w:ind w:firstLine="0"/>
        <w:rPr>
          <w:rFonts w:eastAsia="华文行楷" w:cs="华文行楷"/>
          <w:b/>
          <w:bCs/>
          <w:sz w:val="72"/>
          <w:szCs w:val="72"/>
        </w:rPr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  <w:ind w:firstLine="0"/>
      </w:pPr>
    </w:p>
    <w:sdt>
      <w:sdtPr>
        <w:rPr>
          <w:rFonts w:ascii="宋体" w:hAnsi="宋体" w:cstheme="minorBidi"/>
          <w:b w:val="0"/>
          <w:bCs w:val="0"/>
          <w:sz w:val="21"/>
          <w:szCs w:val="24"/>
        </w:rPr>
        <w:id w:val="217515480"/>
        <w15:color w:val="DBDBDB"/>
        <w:docPartObj>
          <w:docPartGallery w:val="Table of Contents"/>
          <w:docPartUnique/>
        </w:docPartObj>
      </w:sdtPr>
      <w:sdtEndPr>
        <w:rPr>
          <w:rFonts w:ascii="楷体_GB2312" w:eastAsia="楷体_GB2312" w:cs="楷体_GB2312" w:hAnsiTheme="minorHAnsi"/>
          <w:b w:val="0"/>
          <w:bCs w:val="0"/>
          <w:sz w:val="21"/>
          <w:szCs w:val="32"/>
        </w:rPr>
      </w:sdtEndPr>
      <w:sdtContent>
        <w:p>
          <w:pPr>
            <w:pStyle w:val="2"/>
            <w:jc w:val="center"/>
            <w:rPr>
              <w:rFonts w:ascii="黑体" w:hAnsi="黑体" w:eastAsia="黑体"/>
              <w:highlight w:val="yellow"/>
            </w:rPr>
          </w:pPr>
          <w:r>
            <w:rPr>
              <w:rFonts w:hint="eastAsia" w:ascii="黑体" w:hAnsi="黑体" w:eastAsia="黑体"/>
              <w:sz w:val="36"/>
              <w:szCs w:val="36"/>
            </w:rPr>
            <w:t>目  录</w:t>
          </w:r>
          <w:r>
            <w:rPr>
              <w:rFonts w:hint="eastAsia" w:ascii="黑体" w:hAnsi="黑体" w:eastAsia="黑体"/>
              <w:highlight w:val="yellow"/>
            </w:rPr>
            <w:t>（标题内容仅供参考）</w:t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"_Toc19175"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一、实践背景与意义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"_Toc2191"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fldChar w:fldCharType="begin"/>
          </w:r>
          <w:r>
            <w:instrText xml:space="preserve"> HYPERLINK \l "_Toc10784"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"_Toc32514"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二、实践具体安排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"_Toc5200"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"_Toc4819"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"_Toc32514"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三、实践活动内容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"_Toc5200"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</w:t>
          </w:r>
          <w:r>
            <w:rPr>
              <w:rFonts w:ascii="仿宋_GB2312" w:hAnsi="仿宋_GB2312" w:eastAsia="仿宋_GB2312" w:cs="仿宋_GB2312"/>
              <w:bCs/>
              <w:sz w:val="24"/>
              <w:szCs w:val="24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color w:val="FF0000"/>
              <w:sz w:val="24"/>
              <w:szCs w:val="24"/>
            </w:rPr>
          </w:pPr>
          <w:r>
            <w:fldChar w:fldCharType="begin"/>
          </w:r>
          <w:r>
            <w:instrText xml:space="preserve"> HYPERLINK \l "_Toc4819"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"_Toc32514"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四、活动创新点和亮点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"_Toc5200"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"_Toc4819"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"_Toc32514"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五、实践成果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"_Toc5200"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（一）调研报告情况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"_Toc4819"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（二）实践故事情况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"_Toc32514"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六、实践报道情况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"_Toc5200"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"_Toc4819"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"_Toc2846"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七、实践地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  <w:lang w:eastAsia="zh-Hans"/>
            </w:rPr>
            <w:t>认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可度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"_Toc15605"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"_Toc25326"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adjustRightInd w:val="0"/>
            <w:snapToGrid w:val="0"/>
            <w:spacing w:line="440" w:lineRule="exact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"_Toc2846"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八、实践感悟与收获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"_Toc15605"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（一）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adjustRightInd w:val="0"/>
            <w:snapToGrid w:val="0"/>
            <w:spacing w:line="440" w:lineRule="exact"/>
            <w:ind w:left="0" w:leftChars="0"/>
            <w:jc w:val="center"/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"_Toc25326"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t>0</w:t>
          </w:r>
          <w:r>
            <w:rPr>
              <w:rFonts w:hint="eastAsia" w:ascii="仿宋_GB2312" w:hAnsi="仿宋_GB2312" w:eastAsia="仿宋_GB2312" w:cs="仿宋_GB2312"/>
              <w:bCs/>
              <w:sz w:val="24"/>
              <w:szCs w:val="24"/>
            </w:rPr>
            <w:fldChar w:fldCharType="end"/>
          </w:r>
        </w:p>
        <w:p>
          <w:bookmarkStart w:id="0" w:name="_GoBack"/>
          <w:bookmarkEnd w:id="0"/>
        </w:p>
      </w:sdtContent>
    </w:sdt>
    <w:sectPr>
      <w:footerReference r:id="rId3" w:type="default"/>
      <w:pgSz w:w="11906" w:h="16838"/>
      <w:pgMar w:top="2268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行楷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1F67E3"/>
    <w:rsid w:val="0036179D"/>
    <w:rsid w:val="003F7C22"/>
    <w:rsid w:val="00B44CD7"/>
    <w:rsid w:val="3FEFCB1E"/>
    <w:rsid w:val="57DB96F7"/>
    <w:rsid w:val="66C745B8"/>
    <w:rsid w:val="69D7A4D2"/>
    <w:rsid w:val="7526B432"/>
    <w:rsid w:val="7FFBB7E5"/>
    <w:rsid w:val="9A7F46D2"/>
    <w:rsid w:val="DE1F67E3"/>
    <w:rsid w:val="E47B3D65"/>
    <w:rsid w:val="EBEA6ECD"/>
    <w:rsid w:val="FF7D9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Normal Indent1"/>
    <w:basedOn w:val="1"/>
    <w:qFormat/>
    <w:uiPriority w:val="0"/>
    <w:pPr>
      <w:ind w:firstLine="200"/>
    </w:p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1096</Characters>
  <Lines>9</Lines>
  <Paragraphs>2</Paragraphs>
  <TotalTime>11</TotalTime>
  <ScaleCrop>false</ScaleCrop>
  <LinksUpToDate>false</LinksUpToDate>
  <CharactersWithSpaces>1286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2024-08-20T02:05:00Z</dcterms:created>
  <dc:creator>艺航</dc:creator>
  <cp:lastModifiedBy>艺航</cp:lastModifiedBy>
  <dcterms:modified xsi:type="dcterms:W3CDTF">2024-08-20T14:53:38Z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7A0B525D9F7B431DE537C266AECD0D46_41</vt:lpwstr>
  </property>
</Properties>
</file>